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DE" w:rsidRDefault="007744DE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DE">
        <w:rPr>
          <w:rFonts w:ascii="Times New Roman" w:hAnsi="Times New Roman" w:cs="Times New Roman"/>
          <w:b/>
          <w:sz w:val="28"/>
          <w:szCs w:val="28"/>
        </w:rPr>
        <w:t xml:space="preserve">Отчет депутата Совета депутатов </w:t>
      </w:r>
    </w:p>
    <w:p w:rsidR="00F959E8" w:rsidRPr="007744DE" w:rsidRDefault="007744DE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D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7744DE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7744DE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7744DE" w:rsidRDefault="00EE7C1D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Прохоровой</w:t>
      </w:r>
      <w:r w:rsidR="007744DE" w:rsidRPr="007744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Татьяны</w:t>
      </w:r>
      <w:r w:rsidR="007744DE" w:rsidRPr="007744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Анатольевны</w:t>
      </w:r>
      <w:r w:rsidR="007744DE" w:rsidRPr="007744DE">
        <w:rPr>
          <w:rFonts w:ascii="Times New Roman" w:hAnsi="Times New Roman" w:cs="Times New Roman"/>
          <w:b/>
          <w:sz w:val="28"/>
          <w:szCs w:val="28"/>
        </w:rPr>
        <w:t xml:space="preserve"> перед избирателями</w:t>
      </w:r>
      <w:r w:rsidR="007744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44DE" w:rsidRDefault="007744DE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в 201</w:t>
      </w:r>
      <w:r w:rsidR="00EE7C1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BC5C9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EE7C1D">
        <w:rPr>
          <w:rFonts w:ascii="Times New Roman" w:hAnsi="Times New Roman" w:cs="Times New Roman"/>
          <w:b/>
          <w:sz w:val="28"/>
          <w:szCs w:val="28"/>
        </w:rPr>
        <w:t>7</w:t>
      </w:r>
      <w:r w:rsidR="00BC5C93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EE7C1D">
        <w:rPr>
          <w:rFonts w:ascii="Times New Roman" w:hAnsi="Times New Roman" w:cs="Times New Roman"/>
          <w:b/>
          <w:sz w:val="28"/>
          <w:szCs w:val="28"/>
        </w:rPr>
        <w:t>8</w:t>
      </w:r>
      <w:r w:rsidR="00BC5C93">
        <w:rPr>
          <w:rFonts w:ascii="Times New Roman" w:hAnsi="Times New Roman" w:cs="Times New Roman"/>
          <w:b/>
          <w:sz w:val="28"/>
          <w:szCs w:val="28"/>
        </w:rPr>
        <w:t xml:space="preserve"> года в 18-00 часов по адресу: ул. </w:t>
      </w:r>
      <w:proofErr w:type="gramStart"/>
      <w:r w:rsidR="00EE7C1D">
        <w:rPr>
          <w:rFonts w:ascii="Times New Roman" w:hAnsi="Times New Roman" w:cs="Times New Roman"/>
          <w:b/>
          <w:sz w:val="28"/>
          <w:szCs w:val="28"/>
        </w:rPr>
        <w:t>Весенняя</w:t>
      </w:r>
      <w:proofErr w:type="gramEnd"/>
      <w:r w:rsidR="00BC5C93">
        <w:rPr>
          <w:rFonts w:ascii="Times New Roman" w:hAnsi="Times New Roman" w:cs="Times New Roman"/>
          <w:b/>
          <w:sz w:val="28"/>
          <w:szCs w:val="28"/>
        </w:rPr>
        <w:t>, д.</w:t>
      </w:r>
      <w:r w:rsidR="00EE7C1D">
        <w:rPr>
          <w:rFonts w:ascii="Times New Roman" w:hAnsi="Times New Roman" w:cs="Times New Roman"/>
          <w:b/>
          <w:sz w:val="28"/>
          <w:szCs w:val="28"/>
        </w:rPr>
        <w:t>4</w:t>
      </w:r>
    </w:p>
    <w:p w:rsidR="007744DE" w:rsidRDefault="007744DE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7"/>
        <w:gridCol w:w="1914"/>
      </w:tblGrid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Участие в заседаниях Совета депутатов</w:t>
            </w:r>
          </w:p>
        </w:tc>
        <w:tc>
          <w:tcPr>
            <w:tcW w:w="1914" w:type="dxa"/>
          </w:tcPr>
          <w:p w:rsidR="00BC5C93" w:rsidRDefault="00BC5C93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Участие в подготовке вопросов для рассмотрения на заседаниях Совета депутатов</w:t>
            </w:r>
          </w:p>
        </w:tc>
        <w:tc>
          <w:tcPr>
            <w:tcW w:w="1914" w:type="dxa"/>
          </w:tcPr>
          <w:p w:rsidR="00BC5C93" w:rsidRDefault="00BC5C93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C93" w:rsidRDefault="00EE7C1D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 xml:space="preserve">Участие в работе постоянных комиссий </w:t>
            </w:r>
          </w:p>
        </w:tc>
        <w:tc>
          <w:tcPr>
            <w:tcW w:w="1914" w:type="dxa"/>
          </w:tcPr>
          <w:p w:rsidR="00BC5C93" w:rsidRDefault="00BC5C93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Правотворческая деятельност</w:t>
            </w:r>
            <w:proofErr w:type="gramStart"/>
            <w:r w:rsidRPr="007744DE">
              <w:rPr>
                <w:rFonts w:ascii="Times New Roman" w:hAnsi="Times New Roman" w:cs="Times New Roman"/>
              </w:rPr>
              <w:t>ь(</w:t>
            </w:r>
            <w:proofErr w:type="gramEnd"/>
            <w:r w:rsidRPr="007744DE">
              <w:rPr>
                <w:rFonts w:ascii="Times New Roman" w:hAnsi="Times New Roman" w:cs="Times New Roman"/>
              </w:rPr>
              <w:t>количество подготовленных и внесенных проектов решений СД и т.д.)</w:t>
            </w:r>
          </w:p>
        </w:tc>
        <w:tc>
          <w:tcPr>
            <w:tcW w:w="1914" w:type="dxa"/>
          </w:tcPr>
          <w:p w:rsidR="00BC5C93" w:rsidRDefault="00EE7C1D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Депутатские обращения, запросы</w:t>
            </w:r>
          </w:p>
        </w:tc>
        <w:tc>
          <w:tcPr>
            <w:tcW w:w="1914" w:type="dxa"/>
          </w:tcPr>
          <w:p w:rsidR="00BC5C93" w:rsidRDefault="00BC5C93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Приемы граждан</w:t>
            </w:r>
          </w:p>
        </w:tc>
        <w:tc>
          <w:tcPr>
            <w:tcW w:w="1914" w:type="dxa"/>
          </w:tcPr>
          <w:p w:rsidR="00BC5C93" w:rsidRDefault="00BC5C93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Поступившие и рассмотренные обращения граждан</w:t>
            </w:r>
          </w:p>
        </w:tc>
        <w:tc>
          <w:tcPr>
            <w:tcW w:w="1914" w:type="dxa"/>
          </w:tcPr>
          <w:p w:rsidR="00BC5C93" w:rsidRDefault="00BC5C93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Взаимодействие с организациями, общественными объединениями</w:t>
            </w:r>
          </w:p>
        </w:tc>
        <w:tc>
          <w:tcPr>
            <w:tcW w:w="1914" w:type="dxa"/>
          </w:tcPr>
          <w:p w:rsidR="00BC5C93" w:rsidRDefault="00BC5C93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</w:tbl>
    <w:p w:rsidR="00BC5C93" w:rsidRDefault="00BC5C93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E6"/>
    <w:rsid w:val="00391D92"/>
    <w:rsid w:val="007744DE"/>
    <w:rsid w:val="008A45EC"/>
    <w:rsid w:val="00B85BE6"/>
    <w:rsid w:val="00BC5C93"/>
    <w:rsid w:val="00EE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2017-02-02T09:51:00Z</dcterms:created>
  <dcterms:modified xsi:type="dcterms:W3CDTF">2019-01-16T10:16:00Z</dcterms:modified>
</cp:coreProperties>
</file>